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  <w:r w:rsidRPr="007A0E6C">
        <w:rPr>
          <w:color w:val="353744"/>
          <w:sz w:val="28"/>
          <w:szCs w:val="28"/>
          <w:lang w:eastAsia="ja-JP"/>
        </w:rPr>
        <w:t>Ms. E. McMillan</w:t>
      </w: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666666"/>
          <w:sz w:val="28"/>
          <w:szCs w:val="28"/>
          <w:lang w:eastAsia="ja-JP"/>
        </w:rPr>
      </w:pPr>
      <w:r w:rsidRPr="007A0E6C">
        <w:rPr>
          <w:color w:val="666666"/>
          <w:sz w:val="28"/>
          <w:szCs w:val="28"/>
          <w:lang w:eastAsia="ja-JP"/>
        </w:rPr>
        <w:t>1142-1150 Chestnut St.</w:t>
      </w: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666666"/>
          <w:sz w:val="28"/>
          <w:szCs w:val="28"/>
          <w:lang w:eastAsia="ja-JP"/>
        </w:rPr>
      </w:pPr>
      <w:r w:rsidRPr="007A0E6C">
        <w:rPr>
          <w:color w:val="666666"/>
          <w:sz w:val="28"/>
          <w:szCs w:val="28"/>
          <w:lang w:eastAsia="ja-JP"/>
        </w:rPr>
        <w:t xml:space="preserve">Menlo Park, </w:t>
      </w:r>
      <w:proofErr w:type="spellStart"/>
      <w:r w:rsidRPr="007A0E6C">
        <w:rPr>
          <w:color w:val="666666"/>
          <w:sz w:val="28"/>
          <w:szCs w:val="28"/>
          <w:lang w:eastAsia="ja-JP"/>
        </w:rPr>
        <w:t>Ca</w:t>
      </w:r>
      <w:proofErr w:type="spellEnd"/>
      <w:r w:rsidRPr="007A0E6C">
        <w:rPr>
          <w:color w:val="666666"/>
          <w:sz w:val="28"/>
          <w:szCs w:val="28"/>
          <w:lang w:eastAsia="ja-JP"/>
        </w:rPr>
        <w:t xml:space="preserve"> 94025</w:t>
      </w: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666666"/>
          <w:sz w:val="28"/>
          <w:szCs w:val="28"/>
          <w:lang w:eastAsia="ja-JP"/>
        </w:rPr>
      </w:pP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666666"/>
          <w:sz w:val="28"/>
          <w:szCs w:val="28"/>
          <w:lang w:eastAsia="ja-JP"/>
        </w:rPr>
      </w:pPr>
      <w:r w:rsidRPr="007A0E6C">
        <w:rPr>
          <w:color w:val="666666"/>
          <w:sz w:val="28"/>
          <w:szCs w:val="28"/>
          <w:lang w:eastAsia="ja-JP"/>
        </w:rPr>
        <w:t>28 January 2020</w:t>
      </w: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  <w:r w:rsidRPr="007A0E6C">
        <w:rPr>
          <w:color w:val="353744"/>
          <w:sz w:val="28"/>
          <w:szCs w:val="28"/>
          <w:lang w:eastAsia="ja-JP"/>
        </w:rPr>
        <w:t xml:space="preserve">City of Menlo Park </w:t>
      </w:r>
      <w:r w:rsidRPr="007A0E6C">
        <w:rPr>
          <w:color w:val="353744"/>
          <w:sz w:val="28"/>
          <w:szCs w:val="28"/>
          <w:lang w:eastAsia="ja-JP"/>
        </w:rPr>
        <w:t>Mayor and City Council Members</w:t>
      </w: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  <w:r w:rsidRPr="007A0E6C">
        <w:rPr>
          <w:color w:val="353744"/>
          <w:sz w:val="28"/>
          <w:szCs w:val="28"/>
          <w:lang w:eastAsia="ja-JP"/>
        </w:rPr>
        <w:t>Cc: K. Meador, Senior Planner, City of Menlo Park</w:t>
      </w: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  <w:r w:rsidRPr="007A0E6C">
        <w:rPr>
          <w:color w:val="353744"/>
          <w:sz w:val="28"/>
          <w:szCs w:val="28"/>
          <w:lang w:eastAsia="ja-JP"/>
        </w:rPr>
        <w:t>Dear</w:t>
      </w:r>
      <w:r w:rsidRPr="007A0E6C">
        <w:rPr>
          <w:color w:val="353744"/>
          <w:sz w:val="28"/>
          <w:szCs w:val="28"/>
          <w:lang w:eastAsia="ja-JP"/>
        </w:rPr>
        <w:t xml:space="preserve"> Mayor and City Council Member</w:t>
      </w:r>
      <w:r w:rsidRPr="007A0E6C">
        <w:rPr>
          <w:color w:val="353744"/>
          <w:sz w:val="28"/>
          <w:szCs w:val="28"/>
          <w:lang w:eastAsia="ja-JP"/>
        </w:rPr>
        <w:t>,</w:t>
      </w: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  <w:r w:rsidRPr="007A0E6C">
        <w:rPr>
          <w:color w:val="353744"/>
          <w:sz w:val="28"/>
          <w:szCs w:val="28"/>
          <w:lang w:eastAsia="ja-JP"/>
        </w:rPr>
        <w:t>My family owns the building directly across Chestnut Lane that will be most affected by this</w:t>
      </w:r>
      <w:r w:rsidRPr="007A0E6C">
        <w:rPr>
          <w:color w:val="353744"/>
          <w:sz w:val="28"/>
          <w:szCs w:val="28"/>
          <w:lang w:eastAsia="ja-JP"/>
        </w:rPr>
        <w:t xml:space="preserve"> </w:t>
      </w:r>
      <w:r w:rsidRPr="007A0E6C">
        <w:rPr>
          <w:color w:val="353744"/>
          <w:sz w:val="28"/>
          <w:szCs w:val="28"/>
          <w:lang w:eastAsia="ja-JP"/>
        </w:rPr>
        <w:t xml:space="preserve">proposed redevelopment. We appreciate the efforts that Mr. </w:t>
      </w:r>
      <w:proofErr w:type="spellStart"/>
      <w:r w:rsidRPr="007A0E6C">
        <w:rPr>
          <w:color w:val="353744"/>
          <w:sz w:val="28"/>
          <w:szCs w:val="28"/>
          <w:lang w:eastAsia="ja-JP"/>
        </w:rPr>
        <w:t>Oros</w:t>
      </w:r>
      <w:proofErr w:type="spellEnd"/>
      <w:r w:rsidRPr="007A0E6C">
        <w:rPr>
          <w:color w:val="353744"/>
          <w:sz w:val="28"/>
          <w:szCs w:val="28"/>
          <w:lang w:eastAsia="ja-JP"/>
        </w:rPr>
        <w:t>, his second architect, the</w:t>
      </w:r>
      <w:r w:rsidRPr="007A0E6C">
        <w:rPr>
          <w:color w:val="353744"/>
          <w:sz w:val="28"/>
          <w:szCs w:val="28"/>
          <w:lang w:eastAsia="ja-JP"/>
        </w:rPr>
        <w:t xml:space="preserve"> </w:t>
      </w:r>
      <w:r w:rsidRPr="007A0E6C">
        <w:rPr>
          <w:color w:val="353744"/>
          <w:sz w:val="28"/>
          <w:szCs w:val="28"/>
          <w:lang w:eastAsia="ja-JP"/>
        </w:rPr>
        <w:t>Planning Commission, and the City have taken to mitigate many of the impacts on our building</w:t>
      </w:r>
      <w:r w:rsidRPr="007A0E6C">
        <w:rPr>
          <w:color w:val="353744"/>
          <w:sz w:val="28"/>
          <w:szCs w:val="28"/>
          <w:lang w:eastAsia="ja-JP"/>
        </w:rPr>
        <w:t xml:space="preserve"> </w:t>
      </w:r>
      <w:r w:rsidRPr="007A0E6C">
        <w:rPr>
          <w:color w:val="353744"/>
          <w:sz w:val="28"/>
          <w:szCs w:val="28"/>
          <w:lang w:eastAsia="ja-JP"/>
        </w:rPr>
        <w:t>by addressing t</w:t>
      </w:r>
      <w:r w:rsidRPr="007A0E6C">
        <w:rPr>
          <w:color w:val="353744"/>
          <w:sz w:val="28"/>
          <w:szCs w:val="28"/>
          <w:lang w:eastAsia="ja-JP"/>
        </w:rPr>
        <w:t>he concerns we voiced at the three</w:t>
      </w:r>
      <w:r w:rsidRPr="007A0E6C">
        <w:rPr>
          <w:color w:val="353744"/>
          <w:sz w:val="28"/>
          <w:szCs w:val="28"/>
          <w:lang w:eastAsia="ja-JP"/>
        </w:rPr>
        <w:t xml:space="preserve"> previous project review meetings (12/17 &amp;</w:t>
      </w:r>
      <w:r w:rsidRPr="007A0E6C">
        <w:rPr>
          <w:color w:val="353744"/>
          <w:sz w:val="28"/>
          <w:szCs w:val="28"/>
          <w:lang w:eastAsia="ja-JP"/>
        </w:rPr>
        <w:t xml:space="preserve"> </w:t>
      </w:r>
      <w:r w:rsidRPr="007A0E6C">
        <w:rPr>
          <w:color w:val="353744"/>
          <w:sz w:val="28"/>
          <w:szCs w:val="28"/>
          <w:lang w:eastAsia="ja-JP"/>
        </w:rPr>
        <w:t>9/18</w:t>
      </w:r>
      <w:r w:rsidRPr="007A0E6C">
        <w:rPr>
          <w:color w:val="353744"/>
          <w:sz w:val="28"/>
          <w:szCs w:val="28"/>
          <w:lang w:eastAsia="ja-JP"/>
        </w:rPr>
        <w:t xml:space="preserve"> &amp; 12/19</w:t>
      </w:r>
      <w:r w:rsidRPr="007A0E6C">
        <w:rPr>
          <w:color w:val="353744"/>
          <w:sz w:val="28"/>
          <w:szCs w:val="28"/>
          <w:lang w:eastAsia="ja-JP"/>
        </w:rPr>
        <w:t>).</w:t>
      </w: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  <w:r w:rsidRPr="007A0E6C">
        <w:rPr>
          <w:color w:val="353744"/>
          <w:sz w:val="28"/>
          <w:szCs w:val="28"/>
          <w:lang w:eastAsia="ja-JP"/>
        </w:rPr>
        <w:t>We feel that a few concerns remain unaddressed.</w:t>
      </w: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  <w:r w:rsidRPr="007A0E6C">
        <w:rPr>
          <w:color w:val="353744"/>
          <w:sz w:val="28"/>
          <w:szCs w:val="28"/>
          <w:lang w:eastAsia="ja-JP"/>
        </w:rPr>
        <w:t>●</w:t>
      </w:r>
      <w:r>
        <w:rPr>
          <w:color w:val="353744"/>
          <w:sz w:val="28"/>
          <w:szCs w:val="28"/>
          <w:lang w:eastAsia="ja-JP"/>
        </w:rPr>
        <w:t xml:space="preserve"> </w:t>
      </w:r>
      <w:proofErr w:type="gramStart"/>
      <w:r w:rsidRPr="007A0E6C">
        <w:rPr>
          <w:color w:val="353744"/>
          <w:sz w:val="28"/>
          <w:szCs w:val="28"/>
          <w:lang w:eastAsia="ja-JP"/>
        </w:rPr>
        <w:t>The</w:t>
      </w:r>
      <w:proofErr w:type="gramEnd"/>
      <w:r w:rsidRPr="007A0E6C">
        <w:rPr>
          <w:color w:val="353744"/>
          <w:sz w:val="28"/>
          <w:szCs w:val="28"/>
          <w:lang w:eastAsia="ja-JP"/>
        </w:rPr>
        <w:t xml:space="preserve"> construction plans as submitted by the contractor of this proposed project show the</w:t>
      </w:r>
      <w:r w:rsidRPr="007A0E6C">
        <w:rPr>
          <w:color w:val="353744"/>
          <w:sz w:val="28"/>
          <w:szCs w:val="28"/>
          <w:lang w:eastAsia="ja-JP"/>
        </w:rPr>
        <w:t xml:space="preserve"> </w:t>
      </w:r>
      <w:r w:rsidRPr="007A0E6C">
        <w:rPr>
          <w:color w:val="353744"/>
          <w:sz w:val="28"/>
          <w:szCs w:val="28"/>
          <w:lang w:eastAsia="ja-JP"/>
        </w:rPr>
        <w:t>construction site access as being at the location of the future garage opening on</w:t>
      </w:r>
      <w:r w:rsidRPr="007A0E6C">
        <w:rPr>
          <w:color w:val="353744"/>
          <w:sz w:val="28"/>
          <w:szCs w:val="28"/>
          <w:lang w:eastAsia="ja-JP"/>
        </w:rPr>
        <w:t xml:space="preserve"> </w:t>
      </w:r>
      <w:r w:rsidRPr="007A0E6C">
        <w:rPr>
          <w:color w:val="353744"/>
          <w:sz w:val="28"/>
          <w:szCs w:val="28"/>
          <w:lang w:eastAsia="ja-JP"/>
        </w:rPr>
        <w:t>Chestnut Lane, see CP-1. This suggests that heavy construction equipment will use</w:t>
      </w:r>
      <w:r w:rsidRPr="007A0E6C">
        <w:rPr>
          <w:color w:val="353744"/>
          <w:sz w:val="28"/>
          <w:szCs w:val="28"/>
          <w:lang w:eastAsia="ja-JP"/>
        </w:rPr>
        <w:t xml:space="preserve"> </w:t>
      </w:r>
      <w:r w:rsidRPr="007A0E6C">
        <w:rPr>
          <w:color w:val="353744"/>
          <w:sz w:val="28"/>
          <w:szCs w:val="28"/>
          <w:lang w:eastAsia="ja-JP"/>
        </w:rPr>
        <w:t>Chestnut Lane</w:t>
      </w:r>
      <w:r>
        <w:rPr>
          <w:color w:val="353744"/>
          <w:sz w:val="28"/>
          <w:szCs w:val="28"/>
          <w:lang w:eastAsia="ja-JP"/>
        </w:rPr>
        <w:t xml:space="preserve"> and the parking lot</w:t>
      </w:r>
      <w:r w:rsidRPr="007A0E6C">
        <w:rPr>
          <w:color w:val="353744"/>
          <w:sz w:val="28"/>
          <w:szCs w:val="28"/>
          <w:lang w:eastAsia="ja-JP"/>
        </w:rPr>
        <w:t xml:space="preserve"> for site access.</w:t>
      </w: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  <w:bookmarkStart w:id="0" w:name="_GoBack"/>
      <w:bookmarkEnd w:id="0"/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  <w:r w:rsidRPr="007A0E6C">
        <w:rPr>
          <w:color w:val="353744"/>
          <w:sz w:val="28"/>
          <w:szCs w:val="28"/>
          <w:lang w:eastAsia="ja-JP"/>
        </w:rPr>
        <w:t>Furthermore, CP-2 through 4, and CP-8, indicate shoring and a fence that will narrow</w:t>
      </w:r>
      <w:r w:rsidRPr="007A0E6C">
        <w:rPr>
          <w:color w:val="353744"/>
          <w:sz w:val="28"/>
          <w:szCs w:val="28"/>
          <w:lang w:eastAsia="ja-JP"/>
        </w:rPr>
        <w:t xml:space="preserve"> </w:t>
      </w:r>
      <w:r w:rsidRPr="007A0E6C">
        <w:rPr>
          <w:color w:val="353744"/>
          <w:sz w:val="28"/>
          <w:szCs w:val="28"/>
          <w:lang w:eastAsia="ja-JP"/>
        </w:rPr>
        <w:t>Chestnut Lane width to less than the 25 feet required for fire truck access, causing a</w:t>
      </w:r>
      <w:r w:rsidRPr="007A0E6C">
        <w:rPr>
          <w:color w:val="353744"/>
          <w:sz w:val="28"/>
          <w:szCs w:val="28"/>
          <w:lang w:eastAsia="ja-JP"/>
        </w:rPr>
        <w:t xml:space="preserve"> </w:t>
      </w:r>
      <w:r w:rsidRPr="007A0E6C">
        <w:rPr>
          <w:color w:val="353744"/>
          <w:sz w:val="28"/>
          <w:szCs w:val="28"/>
          <w:lang w:eastAsia="ja-JP"/>
        </w:rPr>
        <w:t>potential fire access problem for our building during construction.</w:t>
      </w: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  <w:r w:rsidRPr="007A0E6C">
        <w:rPr>
          <w:color w:val="353744"/>
          <w:sz w:val="28"/>
          <w:szCs w:val="28"/>
          <w:lang w:eastAsia="ja-JP"/>
        </w:rPr>
        <w:t>We feel that the combination of a narrow lane and construction traffic on Chestnut Lane</w:t>
      </w:r>
      <w:r w:rsidRPr="007A0E6C">
        <w:rPr>
          <w:color w:val="353744"/>
          <w:sz w:val="28"/>
          <w:szCs w:val="28"/>
          <w:lang w:eastAsia="ja-JP"/>
        </w:rPr>
        <w:t xml:space="preserve"> </w:t>
      </w:r>
      <w:r w:rsidRPr="007A0E6C">
        <w:rPr>
          <w:color w:val="353744"/>
          <w:sz w:val="28"/>
          <w:szCs w:val="28"/>
          <w:lang w:eastAsia="ja-JP"/>
        </w:rPr>
        <w:t>will present a hazard to our building, our tenants and their clients, as well as pedestrians</w:t>
      </w:r>
      <w:r w:rsidRPr="007A0E6C">
        <w:rPr>
          <w:color w:val="353744"/>
          <w:sz w:val="28"/>
          <w:szCs w:val="28"/>
          <w:lang w:eastAsia="ja-JP"/>
        </w:rPr>
        <w:t xml:space="preserve"> </w:t>
      </w:r>
      <w:r w:rsidRPr="007A0E6C">
        <w:rPr>
          <w:color w:val="353744"/>
          <w:sz w:val="28"/>
          <w:szCs w:val="28"/>
          <w:lang w:eastAsia="ja-JP"/>
        </w:rPr>
        <w:t>using the sidewalk on our side of Chestnut Lane.</w:t>
      </w: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  <w:r w:rsidRPr="007A0E6C">
        <w:rPr>
          <w:color w:val="353744"/>
          <w:sz w:val="28"/>
          <w:szCs w:val="28"/>
          <w:lang w:eastAsia="ja-JP"/>
        </w:rPr>
        <w:t>○ We request that the construction plan require that Chestnut Lane not be used for</w:t>
      </w:r>
      <w:r w:rsidRPr="007A0E6C">
        <w:rPr>
          <w:color w:val="353744"/>
          <w:sz w:val="28"/>
          <w:szCs w:val="28"/>
          <w:lang w:eastAsia="ja-JP"/>
        </w:rPr>
        <w:t xml:space="preserve"> </w:t>
      </w:r>
      <w:r w:rsidRPr="007A0E6C">
        <w:rPr>
          <w:color w:val="353744"/>
          <w:sz w:val="28"/>
          <w:szCs w:val="28"/>
          <w:lang w:eastAsia="ja-JP"/>
        </w:rPr>
        <w:t>access to the site or for the staging of construction equipment including but not</w:t>
      </w:r>
      <w:r w:rsidRPr="007A0E6C">
        <w:rPr>
          <w:color w:val="353744"/>
          <w:sz w:val="28"/>
          <w:szCs w:val="28"/>
          <w:lang w:eastAsia="ja-JP"/>
        </w:rPr>
        <w:t xml:space="preserve"> </w:t>
      </w:r>
      <w:r w:rsidRPr="007A0E6C">
        <w:rPr>
          <w:color w:val="353744"/>
          <w:sz w:val="28"/>
          <w:szCs w:val="28"/>
          <w:lang w:eastAsia="ja-JP"/>
        </w:rPr>
        <w:t>limited to excavation equipment, dump trucks, supply trucks, or deliveries.</w:t>
      </w: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  <w:r w:rsidRPr="007A0E6C">
        <w:rPr>
          <w:color w:val="353744"/>
          <w:sz w:val="28"/>
          <w:szCs w:val="28"/>
          <w:lang w:eastAsia="ja-JP"/>
        </w:rPr>
        <w:t xml:space="preserve">● </w:t>
      </w:r>
      <w:proofErr w:type="gramStart"/>
      <w:r w:rsidRPr="007A0E6C">
        <w:rPr>
          <w:color w:val="353744"/>
          <w:sz w:val="28"/>
          <w:szCs w:val="28"/>
          <w:lang w:eastAsia="ja-JP"/>
        </w:rPr>
        <w:t>After</w:t>
      </w:r>
      <w:proofErr w:type="gramEnd"/>
      <w:r w:rsidRPr="007A0E6C">
        <w:rPr>
          <w:color w:val="353744"/>
          <w:sz w:val="28"/>
          <w:szCs w:val="28"/>
          <w:lang w:eastAsia="ja-JP"/>
        </w:rPr>
        <w:t xml:space="preserve"> construction is completed, the restaurants and multiple tenants can be expected to</w:t>
      </w:r>
      <w:r>
        <w:rPr>
          <w:color w:val="353744"/>
          <w:sz w:val="28"/>
          <w:szCs w:val="28"/>
          <w:lang w:eastAsia="ja-JP"/>
        </w:rPr>
        <w:t xml:space="preserve"> </w:t>
      </w:r>
      <w:r w:rsidRPr="007A0E6C">
        <w:rPr>
          <w:color w:val="353744"/>
          <w:sz w:val="28"/>
          <w:szCs w:val="28"/>
          <w:lang w:eastAsia="ja-JP"/>
        </w:rPr>
        <w:t>receive frequent daily deliveries including but not limited to business and personal parcel</w:t>
      </w:r>
      <w:r>
        <w:rPr>
          <w:color w:val="353744"/>
          <w:sz w:val="28"/>
          <w:szCs w:val="28"/>
          <w:lang w:eastAsia="ja-JP"/>
        </w:rPr>
        <w:t xml:space="preserve"> </w:t>
      </w:r>
      <w:r w:rsidRPr="007A0E6C">
        <w:rPr>
          <w:color w:val="353744"/>
          <w:sz w:val="28"/>
          <w:szCs w:val="28"/>
          <w:lang w:eastAsia="ja-JP"/>
        </w:rPr>
        <w:t>services, restaurant supply trucks, etc. While there is frequent mention in the documents</w:t>
      </w:r>
      <w:r>
        <w:rPr>
          <w:color w:val="353744"/>
          <w:sz w:val="28"/>
          <w:szCs w:val="28"/>
          <w:lang w:eastAsia="ja-JP"/>
        </w:rPr>
        <w:t xml:space="preserve"> </w:t>
      </w:r>
      <w:r w:rsidRPr="007A0E6C">
        <w:rPr>
          <w:color w:val="353744"/>
          <w:sz w:val="28"/>
          <w:szCs w:val="28"/>
          <w:lang w:eastAsia="ja-JP"/>
        </w:rPr>
        <w:t>of an area for pick up and deliveries there is no designated parking space on the ground</w:t>
      </w: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  <w:proofErr w:type="gramStart"/>
      <w:r w:rsidRPr="007A0E6C">
        <w:rPr>
          <w:color w:val="353744"/>
          <w:sz w:val="28"/>
          <w:szCs w:val="28"/>
          <w:lang w:eastAsia="ja-JP"/>
        </w:rPr>
        <w:t>floor</w:t>
      </w:r>
      <w:proofErr w:type="gramEnd"/>
      <w:r w:rsidRPr="007A0E6C">
        <w:rPr>
          <w:color w:val="353744"/>
          <w:sz w:val="28"/>
          <w:szCs w:val="28"/>
          <w:lang w:eastAsia="ja-JP"/>
        </w:rPr>
        <w:t xml:space="preserve"> for this activity.</w:t>
      </w: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  <w:r w:rsidRPr="007A0E6C">
        <w:rPr>
          <w:color w:val="353744"/>
          <w:sz w:val="28"/>
          <w:szCs w:val="28"/>
          <w:lang w:eastAsia="ja-JP"/>
        </w:rPr>
        <w:t xml:space="preserve">○ </w:t>
      </w:r>
      <w:proofErr w:type="gramStart"/>
      <w:r w:rsidRPr="007A0E6C">
        <w:rPr>
          <w:color w:val="353744"/>
          <w:sz w:val="28"/>
          <w:szCs w:val="28"/>
          <w:lang w:eastAsia="ja-JP"/>
        </w:rPr>
        <w:t>To</w:t>
      </w:r>
      <w:proofErr w:type="gramEnd"/>
      <w:r w:rsidRPr="007A0E6C">
        <w:rPr>
          <w:color w:val="353744"/>
          <w:sz w:val="28"/>
          <w:szCs w:val="28"/>
          <w:lang w:eastAsia="ja-JP"/>
        </w:rPr>
        <w:t xml:space="preserve"> avoid misuse of the red-curbed Chestnut Lane by delivery vehicles, a</w:t>
      </w:r>
    </w:p>
    <w:p w:rsid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  <w:proofErr w:type="gramStart"/>
      <w:r w:rsidRPr="007A0E6C">
        <w:rPr>
          <w:color w:val="353744"/>
          <w:sz w:val="28"/>
          <w:szCs w:val="28"/>
          <w:lang w:eastAsia="ja-JP"/>
        </w:rPr>
        <w:t>short</w:t>
      </w:r>
      <w:proofErr w:type="gramEnd"/>
      <w:r w:rsidRPr="007A0E6C">
        <w:rPr>
          <w:color w:val="353744"/>
          <w:sz w:val="28"/>
          <w:szCs w:val="28"/>
          <w:lang w:eastAsia="ja-JP"/>
        </w:rPr>
        <w:t>-term pick-up and delivery parking space should be designated on Chestnut</w:t>
      </w:r>
      <w:r>
        <w:rPr>
          <w:color w:val="353744"/>
          <w:sz w:val="28"/>
          <w:szCs w:val="28"/>
          <w:lang w:eastAsia="ja-JP"/>
        </w:rPr>
        <w:t xml:space="preserve"> </w:t>
      </w:r>
      <w:r w:rsidRPr="007A0E6C">
        <w:rPr>
          <w:color w:val="353744"/>
          <w:sz w:val="28"/>
          <w:szCs w:val="28"/>
          <w:lang w:eastAsia="ja-JP"/>
        </w:rPr>
        <w:t>Street close to the lobbies for trucks and delivery vans like UPS and FedEx.</w:t>
      </w: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  <w:r w:rsidRPr="007A0E6C">
        <w:rPr>
          <w:color w:val="353744"/>
          <w:sz w:val="28"/>
          <w:szCs w:val="28"/>
          <w:lang w:eastAsia="ja-JP"/>
        </w:rPr>
        <w:t>We appreciate all your efforts in ensuring that this development will serve Menlo Park and it’s</w:t>
      </w:r>
      <w:r w:rsidRPr="007A0E6C">
        <w:rPr>
          <w:color w:val="353744"/>
          <w:sz w:val="28"/>
          <w:szCs w:val="28"/>
          <w:lang w:eastAsia="ja-JP"/>
        </w:rPr>
        <w:t xml:space="preserve"> </w:t>
      </w:r>
      <w:r w:rsidRPr="007A0E6C">
        <w:rPr>
          <w:color w:val="353744"/>
          <w:sz w:val="28"/>
          <w:szCs w:val="28"/>
          <w:lang w:eastAsia="ja-JP"/>
        </w:rPr>
        <w:t>residents, the neighboring property owners and their tenants, as well as the developer and</w:t>
      </w: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  <w:proofErr w:type="gramStart"/>
      <w:r w:rsidRPr="007A0E6C">
        <w:rPr>
          <w:color w:val="353744"/>
          <w:sz w:val="28"/>
          <w:szCs w:val="28"/>
          <w:lang w:eastAsia="ja-JP"/>
        </w:rPr>
        <w:t>future</w:t>
      </w:r>
      <w:proofErr w:type="gramEnd"/>
      <w:r w:rsidRPr="007A0E6C">
        <w:rPr>
          <w:color w:val="353744"/>
          <w:sz w:val="28"/>
          <w:szCs w:val="28"/>
          <w:lang w:eastAsia="ja-JP"/>
        </w:rPr>
        <w:t xml:space="preserve"> occupants, for years to come.</w:t>
      </w: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  <w:r w:rsidRPr="007A0E6C">
        <w:rPr>
          <w:color w:val="353744"/>
          <w:sz w:val="28"/>
          <w:szCs w:val="28"/>
          <w:lang w:eastAsia="ja-JP"/>
        </w:rPr>
        <w:t>Sincerely,</w:t>
      </w:r>
    </w:p>
    <w:p w:rsidR="007A0E6C" w:rsidRPr="007A0E6C" w:rsidRDefault="007A0E6C" w:rsidP="007A0E6C">
      <w:pPr>
        <w:widowControl w:val="0"/>
        <w:autoSpaceDE w:val="0"/>
        <w:autoSpaceDN w:val="0"/>
        <w:adjustRightInd w:val="0"/>
        <w:rPr>
          <w:color w:val="353744"/>
          <w:sz w:val="28"/>
          <w:szCs w:val="28"/>
          <w:lang w:eastAsia="ja-JP"/>
        </w:rPr>
      </w:pPr>
    </w:p>
    <w:p w:rsidR="00DE417B" w:rsidRPr="007A0E6C" w:rsidRDefault="007A0E6C" w:rsidP="007A0E6C">
      <w:pPr>
        <w:rPr>
          <w:sz w:val="28"/>
          <w:szCs w:val="28"/>
        </w:rPr>
      </w:pPr>
      <w:r>
        <w:rPr>
          <w:color w:val="353744"/>
          <w:sz w:val="28"/>
          <w:szCs w:val="28"/>
          <w:lang w:eastAsia="ja-JP"/>
        </w:rPr>
        <w:t xml:space="preserve">(Signed) E. </w:t>
      </w:r>
      <w:r w:rsidRPr="007A0E6C">
        <w:rPr>
          <w:color w:val="353744"/>
          <w:sz w:val="28"/>
          <w:szCs w:val="28"/>
          <w:lang w:eastAsia="ja-JP"/>
        </w:rPr>
        <w:t>McMillan</w:t>
      </w:r>
    </w:p>
    <w:sectPr w:rsidR="00DE417B" w:rsidRPr="007A0E6C" w:rsidSect="00B7704C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1222E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459C274C"/>
    <w:multiLevelType w:val="hybridMultilevel"/>
    <w:tmpl w:val="AD541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744943"/>
    <w:multiLevelType w:val="multilevel"/>
    <w:tmpl w:val="AD5410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E6C"/>
    <w:rsid w:val="007234D2"/>
    <w:rsid w:val="007A0E6C"/>
    <w:rsid w:val="00B7704C"/>
    <w:rsid w:val="00DE4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E59337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0E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0E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380</Words>
  <Characters>2167</Characters>
  <Application>Microsoft Macintosh Word</Application>
  <DocSecurity>0</DocSecurity>
  <Lines>18</Lines>
  <Paragraphs>5</Paragraphs>
  <ScaleCrop>false</ScaleCrop>
  <Company/>
  <LinksUpToDate>false</LinksUpToDate>
  <CharactersWithSpaces>2542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 McMillan</dc:creator>
  <cp:keywords/>
  <dc:description/>
  <cp:lastModifiedBy>Lyn McMillan</cp:lastModifiedBy>
  <cp:revision>1</cp:revision>
  <dcterms:created xsi:type="dcterms:W3CDTF">2020-01-28T17:06:00Z</dcterms:created>
  <dcterms:modified xsi:type="dcterms:W3CDTF">2020-01-28T17:25:00Z</dcterms:modified>
</cp:coreProperties>
</file>